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B3B09" w:rsidRDefault="003B3B09" w:rsidP="003B3B09">
      <w:pPr>
        <w:spacing w:after="0"/>
        <w:rPr>
          <w:b/>
          <w:sz w:val="24"/>
          <w:szCs w:val="24"/>
        </w:rPr>
      </w:pPr>
      <w:r w:rsidRPr="003B3B09">
        <w:rPr>
          <w:b/>
          <w:sz w:val="24"/>
          <w:szCs w:val="24"/>
        </w:rPr>
        <w:t>NAME: _________________________</w:t>
      </w:r>
      <w:r w:rsidRPr="003B3B09">
        <w:rPr>
          <w:b/>
          <w:sz w:val="24"/>
          <w:szCs w:val="24"/>
        </w:rPr>
        <w:tab/>
      </w:r>
      <w:r w:rsidRPr="003B3B09">
        <w:rPr>
          <w:b/>
          <w:sz w:val="24"/>
          <w:szCs w:val="24"/>
        </w:rPr>
        <w:tab/>
      </w:r>
      <w:r w:rsidRPr="003B3B09">
        <w:rPr>
          <w:b/>
          <w:sz w:val="24"/>
          <w:szCs w:val="24"/>
        </w:rPr>
        <w:tab/>
      </w:r>
      <w:r w:rsidRPr="003B3B09">
        <w:rPr>
          <w:b/>
          <w:sz w:val="24"/>
          <w:szCs w:val="24"/>
        </w:rPr>
        <w:tab/>
      </w:r>
      <w:r w:rsidRPr="003B3B09">
        <w:rPr>
          <w:b/>
          <w:sz w:val="24"/>
          <w:szCs w:val="24"/>
        </w:rPr>
        <w:tab/>
      </w:r>
      <w:r w:rsidRPr="003B3B09">
        <w:rPr>
          <w:b/>
          <w:sz w:val="24"/>
          <w:szCs w:val="24"/>
        </w:rPr>
        <w:tab/>
        <w:t>3.1 Notes</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 xml:space="preserve">Response Variable- </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sz w:val="24"/>
          <w:szCs w:val="24"/>
        </w:rPr>
        <w:t xml:space="preserve">Explanatory Variable- </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sz w:val="24"/>
          <w:szCs w:val="24"/>
        </w:rPr>
        <w:t xml:space="preserve">Subjects- </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sz w:val="24"/>
          <w:szCs w:val="24"/>
        </w:rPr>
        <w:t xml:space="preserve">Treatment- </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sz w:val="24"/>
          <w:szCs w:val="24"/>
        </w:rPr>
        <w:t>Experiment vs. Observational Study (again):</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sidRPr="003B3B09">
        <w:rPr>
          <w:b/>
          <w:sz w:val="24"/>
          <w:szCs w:val="24"/>
        </w:rPr>
        <w:t>Example 1:</w:t>
      </w:r>
      <w:r>
        <w:rPr>
          <w:sz w:val="24"/>
          <w:szCs w:val="24"/>
        </w:rPr>
        <w:t xml:space="preserve"> Go back to our activity 3.1 with the coin and the blindfold.  Identify:</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Subjects:</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Treatment:</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Explanatory Variable:</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 xml:space="preserve">Response Variable: </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Experiment or Obs. Study:</w:t>
      </w:r>
    </w:p>
    <w:p w:rsidR="003B3B09" w:rsidRDefault="003B3B09">
      <w:pPr>
        <w:rPr>
          <w:sz w:val="24"/>
          <w:szCs w:val="24"/>
        </w:rPr>
      </w:pPr>
      <w:r>
        <w:rPr>
          <w:sz w:val="24"/>
          <w:szCs w:val="24"/>
        </w:rPr>
        <w:br w:type="page"/>
      </w:r>
    </w:p>
    <w:p w:rsidR="003B3B09" w:rsidRDefault="003B3B09" w:rsidP="003B3B09">
      <w:pPr>
        <w:spacing w:after="0"/>
        <w:rPr>
          <w:sz w:val="24"/>
          <w:szCs w:val="24"/>
        </w:rPr>
      </w:pPr>
      <w:r w:rsidRPr="003B3B09">
        <w:rPr>
          <w:b/>
          <w:sz w:val="24"/>
          <w:szCs w:val="24"/>
        </w:rPr>
        <w:lastRenderedPageBreak/>
        <w:t>Example 2:</w:t>
      </w:r>
      <w:r>
        <w:rPr>
          <w:sz w:val="24"/>
          <w:szCs w:val="24"/>
        </w:rPr>
        <w:t xml:space="preserve"> I want to test out a new plant food.  So I take 20 plants, and give half the new plant food and half no food at all.  All of the plants get the same amount of water and sunlight each day.  After 30 days, I measure the height that the plant has grown, and also how many flowers it has on it.  </w:t>
      </w:r>
    </w:p>
    <w:p w:rsidR="003B3B09" w:rsidRDefault="003B3B09" w:rsidP="003B3B09">
      <w:pPr>
        <w:spacing w:after="0"/>
        <w:rPr>
          <w:sz w:val="24"/>
          <w:szCs w:val="24"/>
        </w:rPr>
      </w:pPr>
    </w:p>
    <w:p w:rsidR="003B3B09" w:rsidRDefault="003B3B09" w:rsidP="003B3B09">
      <w:pPr>
        <w:spacing w:after="0"/>
        <w:ind w:firstLine="720"/>
        <w:rPr>
          <w:sz w:val="24"/>
          <w:szCs w:val="24"/>
        </w:rPr>
      </w:pPr>
      <w:r>
        <w:rPr>
          <w:sz w:val="24"/>
          <w:szCs w:val="24"/>
        </w:rPr>
        <w:t>Subjects:</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Treatment:</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Explanatory Variable:</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 xml:space="preserve">Response Variable: </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ab/>
        <w:t>Experiment or Obs. Study:</w:t>
      </w:r>
    </w:p>
    <w:p w:rsidR="003B3B09" w:rsidRDefault="003B3B09" w:rsidP="003B3B09">
      <w:pPr>
        <w:spacing w:after="0"/>
        <w:rPr>
          <w:sz w:val="24"/>
          <w:szCs w:val="24"/>
        </w:rPr>
      </w:pPr>
    </w:p>
    <w:p w:rsidR="003B3B09" w:rsidRDefault="003B3B09" w:rsidP="003B3B09">
      <w:pPr>
        <w:pBdr>
          <w:bottom w:val="single" w:sz="6" w:space="1" w:color="auto"/>
        </w:pBdr>
        <w:spacing w:after="0"/>
        <w:rPr>
          <w:sz w:val="24"/>
          <w:szCs w:val="24"/>
        </w:rPr>
      </w:pPr>
    </w:p>
    <w:p w:rsidR="003B3B09" w:rsidRDefault="003B3B09" w:rsidP="003B3B09">
      <w:pPr>
        <w:spacing w:after="0"/>
        <w:rPr>
          <w:sz w:val="24"/>
          <w:szCs w:val="24"/>
        </w:rPr>
      </w:pPr>
    </w:p>
    <w:p w:rsidR="003B3B09" w:rsidRDefault="003B3B09" w:rsidP="003B3B09">
      <w:pPr>
        <w:spacing w:after="0"/>
        <w:rPr>
          <w:b/>
          <w:sz w:val="24"/>
          <w:szCs w:val="24"/>
        </w:rPr>
      </w:pPr>
      <w:r>
        <w:rPr>
          <w:b/>
          <w:sz w:val="24"/>
          <w:szCs w:val="24"/>
        </w:rPr>
        <w:t>Experimenting Badly</w:t>
      </w:r>
    </w:p>
    <w:p w:rsidR="003B3B09" w:rsidRDefault="003B3B09" w:rsidP="003B3B09">
      <w:pPr>
        <w:spacing w:after="0"/>
        <w:rPr>
          <w:sz w:val="24"/>
          <w:szCs w:val="24"/>
        </w:rPr>
      </w:pPr>
    </w:p>
    <w:p w:rsidR="003B3B09" w:rsidRDefault="003B3B09" w:rsidP="003B3B09">
      <w:pPr>
        <w:spacing w:after="0"/>
        <w:rPr>
          <w:sz w:val="24"/>
          <w:szCs w:val="24"/>
        </w:rPr>
      </w:pPr>
      <w:r>
        <w:rPr>
          <w:sz w:val="24"/>
          <w:szCs w:val="24"/>
        </w:rPr>
        <w:t xml:space="preserve">Lurking variables- </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sz w:val="24"/>
          <w:szCs w:val="24"/>
        </w:rPr>
        <w:t>Confounded variables:</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sidRPr="003B3B09">
        <w:rPr>
          <w:b/>
          <w:sz w:val="24"/>
          <w:szCs w:val="24"/>
        </w:rPr>
        <w:t>Example:</w:t>
      </w:r>
      <w:r>
        <w:rPr>
          <w:sz w:val="24"/>
          <w:szCs w:val="24"/>
        </w:rPr>
        <w:t xml:space="preserve"> heart disease and wine consumption</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sidRPr="003B3B09">
        <w:rPr>
          <w:b/>
          <w:sz w:val="24"/>
          <w:szCs w:val="24"/>
        </w:rPr>
        <w:lastRenderedPageBreak/>
        <w:t>Example:</w:t>
      </w:r>
      <w:r>
        <w:rPr>
          <w:sz w:val="24"/>
          <w:szCs w:val="24"/>
        </w:rPr>
        <w:t xml:space="preserve"> College grades and IQ score</w:t>
      </w: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p>
    <w:p w:rsidR="003B3B09" w:rsidRDefault="003B3B09" w:rsidP="003B3B09">
      <w:pPr>
        <w:spacing w:after="0"/>
        <w:rPr>
          <w:sz w:val="24"/>
          <w:szCs w:val="24"/>
        </w:rPr>
      </w:pPr>
      <w:r>
        <w:rPr>
          <w:b/>
          <w:sz w:val="24"/>
          <w:szCs w:val="24"/>
        </w:rPr>
        <w:t xml:space="preserve">Example: </w:t>
      </w:r>
      <w:r w:rsidR="00621EB8">
        <w:rPr>
          <w:sz w:val="24"/>
          <w:szCs w:val="24"/>
        </w:rPr>
        <w:t>Attendance at class and grade on Ch. 1 test</w:t>
      </w: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pBdr>
          <w:bottom w:val="single" w:sz="6" w:space="1" w:color="auto"/>
        </w:pBd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r>
        <w:rPr>
          <w:sz w:val="24"/>
          <w:szCs w:val="24"/>
        </w:rPr>
        <w:t xml:space="preserve">Placebo- </w:t>
      </w:r>
    </w:p>
    <w:p w:rsidR="00621EB8" w:rsidRDefault="00621EB8" w:rsidP="003B3B09">
      <w:pPr>
        <w:spacing w:after="0"/>
        <w:rPr>
          <w:sz w:val="24"/>
          <w:szCs w:val="24"/>
        </w:rPr>
      </w:pPr>
    </w:p>
    <w:p w:rsidR="00621EB8" w:rsidRDefault="00621EB8" w:rsidP="003B3B09">
      <w:pPr>
        <w:spacing w:after="0"/>
        <w:rPr>
          <w:sz w:val="24"/>
          <w:szCs w:val="24"/>
        </w:rPr>
      </w:pPr>
    </w:p>
    <w:p w:rsidR="00621EB8" w:rsidRPr="00621EB8" w:rsidRDefault="00621EB8" w:rsidP="00621EB8">
      <w:pPr>
        <w:spacing w:after="0"/>
        <w:ind w:firstLine="720"/>
        <w:rPr>
          <w:i/>
          <w:sz w:val="24"/>
          <w:szCs w:val="24"/>
        </w:rPr>
      </w:pPr>
      <w:r w:rsidRPr="00621EB8">
        <w:rPr>
          <w:i/>
          <w:sz w:val="24"/>
          <w:szCs w:val="24"/>
        </w:rPr>
        <w:t xml:space="preserve">Example: </w:t>
      </w: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r>
        <w:rPr>
          <w:sz w:val="24"/>
          <w:szCs w:val="24"/>
        </w:rPr>
        <w:t xml:space="preserve">Placebo Effect - </w:t>
      </w: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i/>
          <w:sz w:val="24"/>
          <w:szCs w:val="24"/>
        </w:rPr>
      </w:pPr>
      <w:r>
        <w:rPr>
          <w:sz w:val="24"/>
          <w:szCs w:val="24"/>
        </w:rPr>
        <w:tab/>
      </w:r>
      <w:r>
        <w:rPr>
          <w:i/>
          <w:sz w:val="24"/>
          <w:szCs w:val="24"/>
        </w:rPr>
        <w:t xml:space="preserve">Example: </w:t>
      </w: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Default="00621EB8" w:rsidP="003B3B09">
      <w:pPr>
        <w:spacing w:after="0"/>
        <w:rPr>
          <w:sz w:val="24"/>
          <w:szCs w:val="24"/>
        </w:rPr>
      </w:pPr>
    </w:p>
    <w:p w:rsidR="00621EB8" w:rsidRPr="00621EB8" w:rsidRDefault="00621EB8" w:rsidP="003B3B09">
      <w:pPr>
        <w:spacing w:after="0"/>
        <w:rPr>
          <w:sz w:val="24"/>
          <w:szCs w:val="24"/>
        </w:rPr>
      </w:pPr>
    </w:p>
    <w:sectPr w:rsidR="00621EB8" w:rsidRPr="00621EB8" w:rsidSect="003B3B09">
      <w:pgSz w:w="12240" w:h="15840"/>
      <w:pgMar w:top="1152" w:right="1080" w:bottom="1152"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3B3B09"/>
    <w:rsid w:val="0035117A"/>
    <w:rsid w:val="003B3B09"/>
    <w:rsid w:val="00621EB8"/>
    <w:rsid w:val="009477B0"/>
    <w:rsid w:val="009F2115"/>
    <w:rsid w:val="00B80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1</cp:revision>
  <dcterms:created xsi:type="dcterms:W3CDTF">2009-09-21T19:50:00Z</dcterms:created>
  <dcterms:modified xsi:type="dcterms:W3CDTF">2009-09-21T20:05:00Z</dcterms:modified>
</cp:coreProperties>
</file>